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51" w:rsidRDefault="00B427A9">
      <w:r>
        <w:t xml:space="preserve">MANUAL DE MONTAGEM </w:t>
      </w:r>
    </w:p>
    <w:p w:rsidR="00B427A9" w:rsidRDefault="00B427A9"/>
    <w:p w:rsidR="00B427A9" w:rsidRDefault="00B427A9">
      <w:r>
        <w:t>NÃO POSSUI MANUAL DE MONTAGEM JÁ VAI MONTADA</w:t>
      </w:r>
      <w:bookmarkStart w:id="0" w:name="_GoBack"/>
      <w:bookmarkEnd w:id="0"/>
    </w:p>
    <w:sectPr w:rsidR="00B42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A9"/>
    <w:rsid w:val="00181E51"/>
    <w:rsid w:val="00B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58FF"/>
  <w15:chartTrackingRefBased/>
  <w15:docId w15:val="{962A3173-ADBA-4C40-8835-F59C9ED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2020-08-06T18:36:00Z</dcterms:created>
  <dcterms:modified xsi:type="dcterms:W3CDTF">2020-08-06T18:37:00Z</dcterms:modified>
</cp:coreProperties>
</file>